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AFEA" w14:textId="22E0992D" w:rsidR="00336513" w:rsidRDefault="00336513"/>
    <w:p w14:paraId="1D612133" w14:textId="324370CD" w:rsidR="0055391D" w:rsidRDefault="0055391D"/>
    <w:p w14:paraId="433E7D18" w14:textId="77777777" w:rsidR="0055391D" w:rsidRPr="00F53B4E" w:rsidRDefault="0055391D" w:rsidP="0055391D">
      <w:pPr>
        <w:jc w:val="center"/>
        <w:rPr>
          <w:b/>
          <w:bCs/>
          <w:sz w:val="28"/>
          <w:szCs w:val="28"/>
        </w:rPr>
      </w:pPr>
      <w:r w:rsidRPr="00F53B4E">
        <w:rPr>
          <w:b/>
          <w:bCs/>
          <w:sz w:val="28"/>
          <w:szCs w:val="28"/>
        </w:rPr>
        <w:t>MOUTH TAPING</w:t>
      </w:r>
    </w:p>
    <w:p w14:paraId="4F51E7D8" w14:textId="77777777" w:rsidR="0055391D" w:rsidRPr="00F53B4E" w:rsidRDefault="0055391D" w:rsidP="0055391D">
      <w:pPr>
        <w:rPr>
          <w:sz w:val="24"/>
          <w:szCs w:val="24"/>
        </w:rPr>
      </w:pPr>
    </w:p>
    <w:p w14:paraId="1438396A" w14:textId="77777777" w:rsidR="0055391D" w:rsidRPr="0080238E" w:rsidRDefault="0055391D" w:rsidP="0055391D">
      <w:pPr>
        <w:pStyle w:val="ListParagraph"/>
        <w:numPr>
          <w:ilvl w:val="0"/>
          <w:numId w:val="2"/>
        </w:numPr>
        <w:rPr>
          <w:sz w:val="24"/>
          <w:szCs w:val="24"/>
        </w:rPr>
      </w:pPr>
      <w:r>
        <w:rPr>
          <w:sz w:val="24"/>
          <w:szCs w:val="24"/>
        </w:rPr>
        <w:t xml:space="preserve">It is best to start with increments of time during the day and when ready move to nighttime. </w:t>
      </w:r>
    </w:p>
    <w:p w14:paraId="4BFF5938" w14:textId="77777777" w:rsidR="0055391D" w:rsidRPr="0080238E" w:rsidRDefault="0055391D" w:rsidP="0055391D">
      <w:pPr>
        <w:pStyle w:val="ListParagraph"/>
        <w:numPr>
          <w:ilvl w:val="0"/>
          <w:numId w:val="2"/>
        </w:numPr>
        <w:rPr>
          <w:sz w:val="24"/>
          <w:szCs w:val="24"/>
        </w:rPr>
      </w:pPr>
      <w:r w:rsidRPr="0080238E">
        <w:rPr>
          <w:sz w:val="24"/>
          <w:szCs w:val="24"/>
        </w:rPr>
        <w:t xml:space="preserve">You do not have to use the whole strip and it does not have to go </w:t>
      </w:r>
      <w:proofErr w:type="gramStart"/>
      <w:r w:rsidRPr="0080238E">
        <w:rPr>
          <w:sz w:val="24"/>
          <w:szCs w:val="24"/>
        </w:rPr>
        <w:t>horizontally</w:t>
      </w:r>
      <w:proofErr w:type="gramEnd"/>
    </w:p>
    <w:p w14:paraId="1E0E9EA6" w14:textId="77777777" w:rsidR="0055391D" w:rsidRPr="0080238E" w:rsidRDefault="0055391D" w:rsidP="0055391D">
      <w:pPr>
        <w:pStyle w:val="ListParagraph"/>
        <w:rPr>
          <w:sz w:val="24"/>
          <w:szCs w:val="24"/>
        </w:rPr>
      </w:pPr>
      <w:r w:rsidRPr="0080238E">
        <w:rPr>
          <w:sz w:val="24"/>
          <w:szCs w:val="24"/>
        </w:rPr>
        <w:t>covering the whole lips.</w:t>
      </w:r>
    </w:p>
    <w:p w14:paraId="31E90FF6" w14:textId="77777777" w:rsidR="0055391D" w:rsidRPr="0080238E" w:rsidRDefault="0055391D" w:rsidP="0055391D">
      <w:pPr>
        <w:pStyle w:val="ListParagraph"/>
        <w:numPr>
          <w:ilvl w:val="0"/>
          <w:numId w:val="2"/>
        </w:numPr>
        <w:rPr>
          <w:sz w:val="24"/>
          <w:szCs w:val="24"/>
        </w:rPr>
      </w:pPr>
      <w:r w:rsidRPr="0080238E">
        <w:rPr>
          <w:sz w:val="24"/>
          <w:szCs w:val="24"/>
        </w:rPr>
        <w:t>I</w:t>
      </w:r>
      <w:r>
        <w:rPr>
          <w:sz w:val="24"/>
          <w:szCs w:val="24"/>
        </w:rPr>
        <w:t xml:space="preserve">t is recommended to </w:t>
      </w:r>
      <w:r w:rsidRPr="0080238E">
        <w:rPr>
          <w:sz w:val="24"/>
          <w:szCs w:val="24"/>
        </w:rPr>
        <w:t xml:space="preserve">start with a small piece of mouth tape and place </w:t>
      </w:r>
      <w:proofErr w:type="gramStart"/>
      <w:r w:rsidRPr="0080238E">
        <w:rPr>
          <w:sz w:val="24"/>
          <w:szCs w:val="24"/>
        </w:rPr>
        <w:t>it</w:t>
      </w:r>
      <w:proofErr w:type="gramEnd"/>
    </w:p>
    <w:p w14:paraId="5516190C" w14:textId="77777777" w:rsidR="0055391D" w:rsidRDefault="0055391D" w:rsidP="0055391D">
      <w:pPr>
        <w:pStyle w:val="ListParagraph"/>
        <w:rPr>
          <w:sz w:val="24"/>
          <w:szCs w:val="24"/>
        </w:rPr>
      </w:pPr>
      <w:r w:rsidRPr="0080238E">
        <w:rPr>
          <w:sz w:val="24"/>
          <w:szCs w:val="24"/>
        </w:rPr>
        <w:t>vertically over the top and bottom lip in the middle, underneath the nose.</w:t>
      </w:r>
    </w:p>
    <w:p w14:paraId="4BCBC28A" w14:textId="77777777" w:rsidR="0055391D" w:rsidRPr="00684646" w:rsidRDefault="0055391D" w:rsidP="0055391D">
      <w:pPr>
        <w:pStyle w:val="ListParagraph"/>
        <w:numPr>
          <w:ilvl w:val="0"/>
          <w:numId w:val="2"/>
        </w:numPr>
        <w:rPr>
          <w:sz w:val="24"/>
          <w:szCs w:val="24"/>
        </w:rPr>
      </w:pPr>
      <w:r w:rsidRPr="00684646">
        <w:rPr>
          <w:sz w:val="24"/>
          <w:szCs w:val="24"/>
        </w:rPr>
        <w:t xml:space="preserve">The tape is sticky, so do not tear it off quickly. It is best to apply the tape to the hand or forearm before placing on the lips to help break the seal of adhesive tape.   </w:t>
      </w:r>
    </w:p>
    <w:p w14:paraId="62F31886" w14:textId="77777777" w:rsidR="0055391D" w:rsidRPr="00F53B4E" w:rsidRDefault="0055391D" w:rsidP="0055391D">
      <w:pPr>
        <w:rPr>
          <w:sz w:val="24"/>
          <w:szCs w:val="24"/>
        </w:rPr>
      </w:pPr>
    </w:p>
    <w:p w14:paraId="2300B834" w14:textId="77777777" w:rsidR="0055391D" w:rsidRPr="00F53B4E" w:rsidRDefault="0055391D" w:rsidP="0055391D">
      <w:pPr>
        <w:rPr>
          <w:sz w:val="24"/>
          <w:szCs w:val="24"/>
        </w:rPr>
      </w:pPr>
      <w:r w:rsidRPr="0080238E">
        <w:rPr>
          <w:b/>
          <w:bCs/>
          <w:sz w:val="24"/>
          <w:szCs w:val="24"/>
        </w:rPr>
        <w:t>TIPS</w:t>
      </w:r>
      <w:r w:rsidRPr="00F53B4E">
        <w:rPr>
          <w:sz w:val="24"/>
          <w:szCs w:val="24"/>
        </w:rPr>
        <w:t>:</w:t>
      </w:r>
    </w:p>
    <w:p w14:paraId="6DA76F77" w14:textId="77777777" w:rsidR="0055391D" w:rsidRPr="00F53B4E" w:rsidRDefault="0055391D" w:rsidP="0055391D">
      <w:pPr>
        <w:pStyle w:val="ListParagraph"/>
        <w:numPr>
          <w:ilvl w:val="0"/>
          <w:numId w:val="1"/>
        </w:numPr>
        <w:rPr>
          <w:sz w:val="24"/>
          <w:szCs w:val="24"/>
        </w:rPr>
      </w:pPr>
      <w:r w:rsidRPr="00F53B4E">
        <w:rPr>
          <w:sz w:val="24"/>
          <w:szCs w:val="24"/>
        </w:rPr>
        <w:t>Children may need to start with 5 or 10 minutes</w:t>
      </w:r>
      <w:r>
        <w:rPr>
          <w:sz w:val="24"/>
          <w:szCs w:val="24"/>
        </w:rPr>
        <w:t>.</w:t>
      </w:r>
    </w:p>
    <w:p w14:paraId="4B6C1A7F" w14:textId="77777777" w:rsidR="0055391D" w:rsidRDefault="0055391D" w:rsidP="0055391D">
      <w:pPr>
        <w:pStyle w:val="ListParagraph"/>
        <w:numPr>
          <w:ilvl w:val="0"/>
          <w:numId w:val="1"/>
        </w:numPr>
        <w:rPr>
          <w:sz w:val="24"/>
          <w:szCs w:val="24"/>
        </w:rPr>
      </w:pPr>
      <w:r w:rsidRPr="00F53B4E">
        <w:rPr>
          <w:sz w:val="24"/>
          <w:szCs w:val="24"/>
        </w:rPr>
        <w:t>If you feel claustrophobic</w:t>
      </w:r>
      <w:r>
        <w:rPr>
          <w:sz w:val="24"/>
          <w:szCs w:val="24"/>
        </w:rPr>
        <w:t xml:space="preserve"> </w:t>
      </w:r>
      <w:r w:rsidRPr="00F53B4E">
        <w:rPr>
          <w:sz w:val="24"/>
          <w:szCs w:val="24"/>
        </w:rPr>
        <w:t>start with a small amount of time and then</w:t>
      </w:r>
      <w:r>
        <w:rPr>
          <w:sz w:val="24"/>
          <w:szCs w:val="24"/>
        </w:rPr>
        <w:t xml:space="preserve"> </w:t>
      </w:r>
      <w:r w:rsidRPr="00F53B4E">
        <w:rPr>
          <w:sz w:val="24"/>
          <w:szCs w:val="24"/>
        </w:rPr>
        <w:t xml:space="preserve">increase when you are ready. It is a good idea to practice </w:t>
      </w:r>
      <w:r>
        <w:rPr>
          <w:sz w:val="24"/>
          <w:szCs w:val="24"/>
        </w:rPr>
        <w:t xml:space="preserve">hand on chest and tummy </w:t>
      </w:r>
      <w:r w:rsidRPr="00F53B4E">
        <w:rPr>
          <w:sz w:val="24"/>
          <w:szCs w:val="24"/>
        </w:rPr>
        <w:t>breathing while doing the</w:t>
      </w:r>
      <w:r>
        <w:rPr>
          <w:sz w:val="24"/>
          <w:szCs w:val="24"/>
        </w:rPr>
        <w:t xml:space="preserve"> </w:t>
      </w:r>
      <w:r w:rsidRPr="00F53B4E">
        <w:rPr>
          <w:sz w:val="24"/>
          <w:szCs w:val="24"/>
        </w:rPr>
        <w:t>mouth taping exercise</w:t>
      </w:r>
      <w:r>
        <w:rPr>
          <w:sz w:val="24"/>
          <w:szCs w:val="24"/>
        </w:rPr>
        <w:t>.</w:t>
      </w:r>
    </w:p>
    <w:p w14:paraId="0D415421" w14:textId="77777777" w:rsidR="0055391D" w:rsidRDefault="0055391D" w:rsidP="0055391D">
      <w:pPr>
        <w:pStyle w:val="ListParagraph"/>
        <w:numPr>
          <w:ilvl w:val="0"/>
          <w:numId w:val="1"/>
        </w:numPr>
        <w:rPr>
          <w:sz w:val="24"/>
          <w:szCs w:val="24"/>
        </w:rPr>
      </w:pPr>
      <w:r>
        <w:rPr>
          <w:sz w:val="24"/>
          <w:szCs w:val="24"/>
        </w:rPr>
        <w:t xml:space="preserve">Apply </w:t>
      </w:r>
      <w:proofErr w:type="spellStart"/>
      <w:r>
        <w:rPr>
          <w:sz w:val="24"/>
          <w:szCs w:val="24"/>
        </w:rPr>
        <w:t>vaseline</w:t>
      </w:r>
      <w:proofErr w:type="spellEnd"/>
      <w:r>
        <w:rPr>
          <w:sz w:val="24"/>
          <w:szCs w:val="24"/>
        </w:rPr>
        <w:t xml:space="preserve"> or </w:t>
      </w:r>
      <w:proofErr w:type="spellStart"/>
      <w:r>
        <w:rPr>
          <w:sz w:val="24"/>
          <w:szCs w:val="24"/>
        </w:rPr>
        <w:t>chapstick</w:t>
      </w:r>
      <w:proofErr w:type="spellEnd"/>
      <w:r>
        <w:rPr>
          <w:sz w:val="24"/>
          <w:szCs w:val="24"/>
        </w:rPr>
        <w:t xml:space="preserve"> on the lips before placing mouth tape.</w:t>
      </w:r>
    </w:p>
    <w:p w14:paraId="1E452F3C" w14:textId="77777777" w:rsidR="0055391D" w:rsidRPr="00684646" w:rsidRDefault="0055391D" w:rsidP="0055391D">
      <w:pPr>
        <w:pStyle w:val="ListParagraph"/>
        <w:numPr>
          <w:ilvl w:val="0"/>
          <w:numId w:val="1"/>
        </w:numPr>
        <w:rPr>
          <w:sz w:val="24"/>
          <w:szCs w:val="24"/>
        </w:rPr>
      </w:pPr>
      <w:proofErr w:type="spellStart"/>
      <w:r w:rsidRPr="00684646">
        <w:rPr>
          <w:sz w:val="24"/>
          <w:szCs w:val="24"/>
        </w:rPr>
        <w:t>Nexcare</w:t>
      </w:r>
      <w:proofErr w:type="spellEnd"/>
      <w:r w:rsidRPr="00684646">
        <w:rPr>
          <w:sz w:val="24"/>
          <w:szCs w:val="24"/>
        </w:rPr>
        <w:t xml:space="preserve"> 3M paper tape or </w:t>
      </w:r>
      <w:proofErr w:type="spellStart"/>
      <w:r w:rsidRPr="00684646">
        <w:rPr>
          <w:sz w:val="24"/>
          <w:szCs w:val="24"/>
        </w:rPr>
        <w:t>Butyeko</w:t>
      </w:r>
      <w:proofErr w:type="spellEnd"/>
      <w:r w:rsidRPr="00684646">
        <w:rPr>
          <w:sz w:val="24"/>
          <w:szCs w:val="24"/>
        </w:rPr>
        <w:t xml:space="preserve"> tape is recommended</w:t>
      </w:r>
      <w:r>
        <w:rPr>
          <w:sz w:val="24"/>
          <w:szCs w:val="24"/>
        </w:rPr>
        <w:t>.</w:t>
      </w:r>
      <w:r w:rsidRPr="00684646">
        <w:rPr>
          <w:sz w:val="24"/>
          <w:szCs w:val="24"/>
        </w:rPr>
        <w:t xml:space="preserve"> </w:t>
      </w:r>
    </w:p>
    <w:p w14:paraId="5F31E1F1" w14:textId="77777777" w:rsidR="0055391D" w:rsidRDefault="0055391D" w:rsidP="0055391D">
      <w:pPr>
        <w:rPr>
          <w:sz w:val="24"/>
          <w:szCs w:val="24"/>
        </w:rPr>
      </w:pPr>
    </w:p>
    <w:p w14:paraId="17B5CFE4" w14:textId="77777777" w:rsidR="0055391D" w:rsidRDefault="0055391D" w:rsidP="0055391D"/>
    <w:p w14:paraId="604B490E" w14:textId="77777777" w:rsidR="0055391D" w:rsidRDefault="0055391D"/>
    <w:sectPr w:rsidR="0055391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810B" w14:textId="77777777" w:rsidR="0055391D" w:rsidRDefault="0055391D" w:rsidP="0055391D">
      <w:pPr>
        <w:spacing w:after="0" w:line="240" w:lineRule="auto"/>
      </w:pPr>
      <w:r>
        <w:separator/>
      </w:r>
    </w:p>
  </w:endnote>
  <w:endnote w:type="continuationSeparator" w:id="0">
    <w:p w14:paraId="2A797C98" w14:textId="77777777" w:rsidR="0055391D" w:rsidRDefault="0055391D" w:rsidP="0055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7D4D" w14:textId="77777777" w:rsidR="0055391D" w:rsidRDefault="0055391D" w:rsidP="0055391D">
    <w:pPr>
      <w:pStyle w:val="Footer"/>
      <w:jc w:val="center"/>
    </w:pPr>
    <w:r w:rsidRPr="00CA5A31">
      <w:rPr>
        <w:rFonts w:ascii="Futura PT Book" w:hAnsi="Futura PT Book"/>
        <w:b/>
        <w:bCs/>
        <w:color w:val="92D050"/>
      </w:rPr>
      <w:t>Ryan P. Robinson, DDS | Joanna G. Green, DDS</w:t>
    </w:r>
    <w:r w:rsidRPr="00CA5A31">
      <w:rPr>
        <w:rFonts w:ascii="Futura PT Book" w:hAnsi="Futura PT Book"/>
        <w:color w:val="92D050"/>
      </w:rPr>
      <w:br/>
      <w:t>Early Intervention Orthodontics | Frenectomy | Myofunctional Therapy</w:t>
    </w:r>
    <w:r>
      <w:rPr>
        <w:rFonts w:ascii="Futura PT Book" w:hAnsi="Futura PT Book"/>
        <w:color w:val="92D050"/>
      </w:rPr>
      <w:br/>
    </w:r>
    <w:proofErr w:type="spellStart"/>
    <w:r w:rsidRPr="00CA5A31">
      <w:rPr>
        <w:rFonts w:ascii="Futura PT Book" w:hAnsi="Futura PT Book"/>
        <w:color w:val="92D050"/>
      </w:rPr>
      <w:t>tel</w:t>
    </w:r>
    <w:proofErr w:type="spellEnd"/>
    <w:r w:rsidRPr="00CA5A31">
      <w:rPr>
        <w:rFonts w:ascii="Futura PT Book" w:hAnsi="Futura PT Book"/>
        <w:color w:val="92D050"/>
      </w:rPr>
      <w:t xml:space="preserve"> </w:t>
    </w:r>
    <w:hyperlink r:id="rId1" w:history="1">
      <w:r w:rsidRPr="00CA5A31">
        <w:rPr>
          <w:rStyle w:val="Hyperlink"/>
          <w:rFonts w:ascii="Futura PT Book" w:hAnsi="Futura PT Book"/>
          <w:color w:val="92D050"/>
          <w:sz w:val="21"/>
          <w:szCs w:val="21"/>
          <w:shd w:val="clear" w:color="auto" w:fill="FFFFFF"/>
        </w:rPr>
        <w:t>(302) 239-7233</w:t>
      </w:r>
    </w:hyperlink>
    <w:r w:rsidRPr="00CA5A31">
      <w:rPr>
        <w:rFonts w:ascii="Futura PT Book" w:hAnsi="Futura PT Book"/>
        <w:color w:val="92D050"/>
      </w:rPr>
      <w:t xml:space="preserve"> | </w:t>
    </w:r>
    <w:r w:rsidRPr="00CA5A31">
      <w:rPr>
        <w:rStyle w:val="Hyperlink"/>
        <w:rFonts w:ascii="Futura PT Book" w:hAnsi="Futura PT Book"/>
        <w:color w:val="92D050"/>
      </w:rPr>
      <w:t>contact@afdortho.com</w:t>
    </w:r>
    <w:r w:rsidRPr="00CA5A31">
      <w:rPr>
        <w:rFonts w:ascii="Futura PT Book" w:hAnsi="Futura PT Book"/>
        <w:color w:val="92D050"/>
      </w:rPr>
      <w:t xml:space="preserve"> | </w:t>
    </w:r>
    <w:hyperlink r:id="rId2" w:history="1">
      <w:r w:rsidRPr="00CA5A31">
        <w:rPr>
          <w:rStyle w:val="Hyperlink"/>
          <w:rFonts w:ascii="Futura PT Book" w:hAnsi="Futura PT Book"/>
          <w:color w:val="92D050"/>
        </w:rPr>
        <w:t>www.afdortho.com</w:t>
      </w:r>
    </w:hyperlink>
  </w:p>
  <w:p w14:paraId="09F7CDF0" w14:textId="77777777" w:rsidR="0055391D" w:rsidRDefault="0055391D" w:rsidP="0055391D">
    <w:pPr>
      <w:pStyle w:val="Footer"/>
    </w:pPr>
  </w:p>
  <w:p w14:paraId="1511058D" w14:textId="77777777" w:rsidR="0055391D" w:rsidRDefault="0055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905D" w14:textId="77777777" w:rsidR="0055391D" w:rsidRDefault="0055391D" w:rsidP="0055391D">
      <w:pPr>
        <w:spacing w:after="0" w:line="240" w:lineRule="auto"/>
      </w:pPr>
      <w:r>
        <w:separator/>
      </w:r>
    </w:p>
  </w:footnote>
  <w:footnote w:type="continuationSeparator" w:id="0">
    <w:p w14:paraId="526B30FF" w14:textId="77777777" w:rsidR="0055391D" w:rsidRDefault="0055391D" w:rsidP="0055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88A7" w14:textId="287E22EE" w:rsidR="0055391D" w:rsidRDefault="0055391D" w:rsidP="0055391D">
    <w:pPr>
      <w:pStyle w:val="Header"/>
      <w:jc w:val="center"/>
    </w:pPr>
    <w:r>
      <w:rPr>
        <w:noProof/>
      </w:rPr>
      <w:drawing>
        <wp:inline distT="0" distB="0" distL="0" distR="0" wp14:anchorId="0A0EDA68" wp14:editId="76DD885E">
          <wp:extent cx="3240405" cy="961390"/>
          <wp:effectExtent l="0" t="0" r="0" b="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2620" t="16818" r="10807" b="14998"/>
                  <a:stretch/>
                </pic:blipFill>
                <pic:spPr bwMode="auto">
                  <a:xfrm>
                    <a:off x="0" y="0"/>
                    <a:ext cx="3240405" cy="9613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60D55"/>
    <w:multiLevelType w:val="hybridMultilevel"/>
    <w:tmpl w:val="613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6160A"/>
    <w:multiLevelType w:val="hybridMultilevel"/>
    <w:tmpl w:val="3ADC9D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88421178">
    <w:abstractNumId w:val="1"/>
  </w:num>
  <w:num w:numId="2" w16cid:durableId="151795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1D"/>
    <w:rsid w:val="00336513"/>
    <w:rsid w:val="0055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137B"/>
  <w15:chartTrackingRefBased/>
  <w15:docId w15:val="{7CDE5722-55C2-431D-98BA-8D6C6BFD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91D"/>
    <w:pPr>
      <w:ind w:left="720"/>
      <w:contextualSpacing/>
    </w:pPr>
  </w:style>
  <w:style w:type="paragraph" w:styleId="Header">
    <w:name w:val="header"/>
    <w:basedOn w:val="Normal"/>
    <w:link w:val="HeaderChar"/>
    <w:uiPriority w:val="99"/>
    <w:unhideWhenUsed/>
    <w:rsid w:val="0055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91D"/>
  </w:style>
  <w:style w:type="paragraph" w:styleId="Footer">
    <w:name w:val="footer"/>
    <w:basedOn w:val="Normal"/>
    <w:link w:val="FooterChar"/>
    <w:uiPriority w:val="99"/>
    <w:unhideWhenUsed/>
    <w:rsid w:val="0055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1D"/>
  </w:style>
  <w:style w:type="character" w:styleId="Hyperlink">
    <w:name w:val="Hyperlink"/>
    <w:basedOn w:val="DefaultParagraphFont"/>
    <w:uiPriority w:val="99"/>
    <w:unhideWhenUsed/>
    <w:rsid w:val="00553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fdortho.com" TargetMode="External"/><Relationship Id="rId1" Type="http://schemas.openxmlformats.org/officeDocument/2006/relationships/hyperlink" Target="https://www.google.com/search?q=The+Center+for+Airway+and+Facial+Development&amp;oq=the+ce&amp;aqs=chrome.1.69i57j69i59j46i131i175i199i433i457i512j0i402j46i433i512j46i131i199i433i465i512j0i512j69i61.3906j0j4&amp;sourceid=chrome&amp;ie=UT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install2</dc:creator>
  <cp:keywords/>
  <dc:description/>
  <cp:lastModifiedBy>install2</cp:lastModifiedBy>
  <cp:revision>1</cp:revision>
  <dcterms:created xsi:type="dcterms:W3CDTF">2023-02-06T15:19:00Z</dcterms:created>
  <dcterms:modified xsi:type="dcterms:W3CDTF">2023-02-06T15:21:00Z</dcterms:modified>
</cp:coreProperties>
</file>